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7204" w14:textId="7F52C2E4" w:rsidR="00181CA9" w:rsidRPr="00181CA9" w:rsidRDefault="00181CA9" w:rsidP="00181CA9">
      <w:pPr>
        <w:ind w:right="84"/>
        <w:rPr>
          <w:rFonts w:ascii="仿宋_GB2312" w:eastAsia="仿宋_GB2312" w:hAnsi="黑体"/>
          <w:sz w:val="32"/>
          <w:szCs w:val="32"/>
        </w:rPr>
      </w:pPr>
      <w:r w:rsidRPr="00181CA9">
        <w:rPr>
          <w:rFonts w:ascii="仿宋_GB2312" w:eastAsia="仿宋_GB2312" w:hAnsi="黑体" w:hint="eastAsia"/>
          <w:sz w:val="32"/>
          <w:szCs w:val="32"/>
        </w:rPr>
        <w:t>附件</w:t>
      </w:r>
      <w:r w:rsidR="00DC1C05">
        <w:rPr>
          <w:rFonts w:ascii="仿宋_GB2312" w:eastAsia="仿宋_GB2312" w:hAnsi="黑体"/>
          <w:sz w:val="32"/>
          <w:szCs w:val="32"/>
        </w:rPr>
        <w:t>9</w:t>
      </w:r>
    </w:p>
    <w:p w14:paraId="79C4DFC5" w14:textId="77777777" w:rsidR="00181CA9" w:rsidRDefault="00181CA9" w:rsidP="00181CA9">
      <w:pPr>
        <w:ind w:right="84"/>
        <w:rPr>
          <w:rFonts w:ascii="黑体" w:eastAsia="黑体" w:hAnsi="黑体"/>
          <w:sz w:val="40"/>
          <w:szCs w:val="40"/>
        </w:rPr>
      </w:pPr>
    </w:p>
    <w:p w14:paraId="448020B9" w14:textId="5E1CF6AF" w:rsidR="00B31CAA" w:rsidRPr="00181CA9" w:rsidRDefault="006F1A20" w:rsidP="00181CA9">
      <w:pPr>
        <w:spacing w:line="580" w:lineRule="exact"/>
        <w:ind w:right="85"/>
        <w:jc w:val="center"/>
        <w:rPr>
          <w:rFonts w:ascii="华文中宋" w:eastAsia="华文中宋" w:hAnsi="华文中宋"/>
          <w:sz w:val="44"/>
          <w:szCs w:val="44"/>
        </w:rPr>
      </w:pPr>
      <w:r w:rsidRPr="00181CA9">
        <w:rPr>
          <w:rFonts w:ascii="华文中宋" w:eastAsia="华文中宋" w:hAnsi="华文中宋" w:hint="eastAsia"/>
          <w:sz w:val="44"/>
          <w:szCs w:val="44"/>
        </w:rPr>
        <w:t>全国博士后管委会办公室</w:t>
      </w:r>
      <w:r w:rsidR="00B31CAA" w:rsidRPr="00181CA9">
        <w:rPr>
          <w:rFonts w:ascii="华文中宋" w:eastAsia="华文中宋" w:hAnsi="华文中宋" w:hint="eastAsia"/>
          <w:sz w:val="44"/>
          <w:szCs w:val="44"/>
        </w:rPr>
        <w:t>关于组织参加</w:t>
      </w:r>
      <w:r w:rsidR="00B31CAA" w:rsidRPr="00181CA9">
        <w:rPr>
          <w:rFonts w:ascii="华文中宋" w:eastAsia="华文中宋" w:hAnsi="华文中宋"/>
          <w:sz w:val="44"/>
          <w:szCs w:val="44"/>
        </w:rPr>
        <w:t>2021年全国博士后创新创业大赛博士后工作成果展示的通知</w:t>
      </w:r>
    </w:p>
    <w:p w14:paraId="12D6892F" w14:textId="77777777" w:rsidR="00B31CAA" w:rsidRDefault="00B31CAA" w:rsidP="00B31CAA"/>
    <w:p w14:paraId="02743D64" w14:textId="78B6AB4C" w:rsidR="00B31CAA" w:rsidRPr="001A1594" w:rsidRDefault="00B31CAA" w:rsidP="00B31CAA">
      <w:pPr>
        <w:jc w:val="center"/>
        <w:rPr>
          <w:rFonts w:ascii="宋体" w:eastAsia="宋体" w:hAnsi="宋体"/>
        </w:rPr>
      </w:pPr>
      <w:r w:rsidRPr="001A1594">
        <w:rPr>
          <w:rFonts w:ascii="宋体" w:eastAsia="宋体" w:hAnsi="宋体" w:hint="eastAsia"/>
        </w:rPr>
        <w:t>博管办〔</w:t>
      </w:r>
      <w:r w:rsidRPr="001A1594">
        <w:rPr>
          <w:rFonts w:ascii="宋体" w:eastAsia="宋体" w:hAnsi="宋体"/>
        </w:rPr>
        <w:t>2021〕183号</w:t>
      </w:r>
    </w:p>
    <w:p w14:paraId="4063D32F" w14:textId="77777777" w:rsidR="00B31CAA" w:rsidRDefault="00B31CAA" w:rsidP="00B31CAA"/>
    <w:p w14:paraId="50A99235" w14:textId="77777777" w:rsidR="00B31CAA" w:rsidRDefault="00B31CAA" w:rsidP="00B31CAA"/>
    <w:p w14:paraId="145AEDD2" w14:textId="77777777" w:rsidR="00B31CAA" w:rsidRDefault="00B31CAA" w:rsidP="00B31CAA"/>
    <w:p w14:paraId="740F97A4" w14:textId="77777777" w:rsid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>各省、自治区、直辖市及新疆生产建设兵团人力资源社会保障厅（局），中共海南省委人才发展局，国务院有关部委、直属机构人事（干部）部门，有关博士后设站单位：</w:t>
      </w:r>
    </w:p>
    <w:p w14:paraId="3595880F" w14:textId="55115AC9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为充分展示博士后工作成果,加强博士后人才和科技项目交流，根据《人力资源社会保障部 全国博士后管理委员会关于举办2021年全国博士后创新创业大赛的通知》（</w:t>
      </w:r>
      <w:proofErr w:type="gramStart"/>
      <w:r w:rsidRPr="00B31CAA">
        <w:rPr>
          <w:rFonts w:ascii="仿宋_GB2312" w:eastAsia="仿宋_GB2312" w:hint="eastAsia"/>
          <w:sz w:val="32"/>
          <w:szCs w:val="32"/>
        </w:rPr>
        <w:t>人社部函</w:t>
      </w:r>
      <w:proofErr w:type="gramEnd"/>
      <w:r w:rsidRPr="00B31CAA">
        <w:rPr>
          <w:rFonts w:ascii="仿宋_GB2312" w:eastAsia="仿宋_GB2312" w:hint="eastAsia"/>
          <w:sz w:val="32"/>
          <w:szCs w:val="32"/>
        </w:rPr>
        <w:t>〔2021〕55号）有关要求，决定在大赛总决赛现场设置博士后工作成果展示专区。现就有关事项通知如下：</w:t>
      </w:r>
    </w:p>
    <w:p w14:paraId="1A5C651D" w14:textId="1B272609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一、时间地点</w:t>
      </w:r>
    </w:p>
    <w:p w14:paraId="3D482092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（一）展示时间。2021年11月中下旬大赛总决赛期间。</w:t>
      </w:r>
    </w:p>
    <w:p w14:paraId="5BD73957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（二）展示地点。广东省佛山市</w:t>
      </w:r>
      <w:proofErr w:type="gramStart"/>
      <w:r w:rsidRPr="00B31CAA">
        <w:rPr>
          <w:rFonts w:ascii="仿宋_GB2312" w:eastAsia="仿宋_GB2312" w:hint="eastAsia"/>
          <w:sz w:val="32"/>
          <w:szCs w:val="32"/>
        </w:rPr>
        <w:t>潭洲</w:t>
      </w:r>
      <w:proofErr w:type="gramEnd"/>
      <w:r w:rsidRPr="00B31CAA">
        <w:rPr>
          <w:rFonts w:ascii="仿宋_GB2312" w:eastAsia="仿宋_GB2312" w:hint="eastAsia"/>
          <w:sz w:val="32"/>
          <w:szCs w:val="32"/>
        </w:rPr>
        <w:t>国际会展中心B区。</w:t>
      </w:r>
    </w:p>
    <w:p w14:paraId="54D4CD3D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 二、参展单位</w:t>
      </w:r>
    </w:p>
    <w:p w14:paraId="601D81CF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 博士后工作成果展示专区计划设立56个独立展位。各省、自治区、直辖市及新疆生产建设兵团人力资源社会保障厅（局）、中共海南省委人才发展局、单独组队的博士后设</w:t>
      </w:r>
      <w:r w:rsidRPr="00B31CAA">
        <w:rPr>
          <w:rFonts w:ascii="仿宋_GB2312" w:eastAsia="仿宋_GB2312" w:hint="eastAsia"/>
          <w:sz w:val="32"/>
          <w:szCs w:val="32"/>
        </w:rPr>
        <w:lastRenderedPageBreak/>
        <w:t>站单位、佛山市人力资源</w:t>
      </w:r>
      <w:proofErr w:type="gramStart"/>
      <w:r w:rsidRPr="00B31CAA">
        <w:rPr>
          <w:rFonts w:ascii="仿宋_GB2312" w:eastAsia="仿宋_GB2312" w:hint="eastAsia"/>
          <w:sz w:val="32"/>
          <w:szCs w:val="32"/>
        </w:rPr>
        <w:t>社会保障局须参加</w:t>
      </w:r>
      <w:proofErr w:type="gramEnd"/>
      <w:r w:rsidRPr="00B31CAA">
        <w:rPr>
          <w:rFonts w:ascii="仿宋_GB2312" w:eastAsia="仿宋_GB2312" w:hint="eastAsia"/>
          <w:sz w:val="32"/>
          <w:szCs w:val="32"/>
        </w:rPr>
        <w:t>设展。其他博士后工作成效突出的部门或单位，如有意参加设展，可与大赛组委会秘书处联系（</w:t>
      </w:r>
      <w:proofErr w:type="gramStart"/>
      <w:r w:rsidRPr="00B31CAA">
        <w:rPr>
          <w:rFonts w:ascii="仿宋_GB2312" w:eastAsia="仿宋_GB2312" w:hint="eastAsia"/>
          <w:sz w:val="32"/>
          <w:szCs w:val="32"/>
        </w:rPr>
        <w:t>受展示</w:t>
      </w:r>
      <w:proofErr w:type="gramEnd"/>
      <w:r w:rsidRPr="00B31CAA">
        <w:rPr>
          <w:rFonts w:ascii="仿宋_GB2312" w:eastAsia="仿宋_GB2312" w:hint="eastAsia"/>
          <w:sz w:val="32"/>
          <w:szCs w:val="32"/>
        </w:rPr>
        <w:t>专区面积限制，目前共预留8个独立展位）。</w:t>
      </w:r>
    </w:p>
    <w:p w14:paraId="7B4BF6A2" w14:textId="454E46BA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三、展示内容</w:t>
      </w:r>
    </w:p>
    <w:p w14:paraId="6B9710BA" w14:textId="66FC1BDE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根据博士后工作成果展示专区设计方案，每个独立展位面积为65平方米（10mX6.5m），各参展单位可自行设计布展或委托大赛执委会统一安排布展。展示内容为各地区、有关部门及单位博士后工作成果，具体可包括：</w:t>
      </w:r>
    </w:p>
    <w:p w14:paraId="7880C828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（一）博士后工作概况及主要成效；</w:t>
      </w:r>
    </w:p>
    <w:p w14:paraId="2A5A79B3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（二）吸引博士后人才、推动博士后创新创业的政策措施、成效及经验；</w:t>
      </w:r>
    </w:p>
    <w:p w14:paraId="2D612BA3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（三）博士后创新创业优秀成果、博士后人才培养成效及优秀典型；</w:t>
      </w:r>
    </w:p>
    <w:p w14:paraId="6E81AE8E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（四）博士后人才及项目合作需求等。</w:t>
      </w:r>
    </w:p>
    <w:p w14:paraId="5E935599" w14:textId="70C60CBB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四、有关要求</w:t>
      </w:r>
    </w:p>
    <w:p w14:paraId="3917F66A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（一）各地区、有关部门及单位要高度重视博士后工作成果展示工作，认真筹划，精心设计，并于2021年6月30日前将《博士后工作成果展示报名表》报送至大赛执委会交流对接组。</w:t>
      </w:r>
    </w:p>
    <w:p w14:paraId="46877E03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（二）博士后工作成果展示专区独立展位的租金、电费、网络费用等由大赛承办方负责。独立展位设计及布置费用由</w:t>
      </w:r>
      <w:r w:rsidRPr="00B31CAA">
        <w:rPr>
          <w:rFonts w:ascii="仿宋_GB2312" w:eastAsia="仿宋_GB2312" w:hint="eastAsia"/>
          <w:sz w:val="32"/>
          <w:szCs w:val="32"/>
        </w:rPr>
        <w:lastRenderedPageBreak/>
        <w:t>各参展单位承担。根据市场调研，布展费用一般在1500-3500元/平方米，参展单位应根据展示需求做好布展预算。</w:t>
      </w:r>
    </w:p>
    <w:p w14:paraId="5489910D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（三）为提升展示交流效果，参展单位可视需要设置体验互动、交流洽谈等环节，并联系大赛执委会通过有关合作媒体开展直播或录播宣传。</w:t>
      </w:r>
    </w:p>
    <w:p w14:paraId="439A9B4D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（四）大赛执委会将统筹布展安排，并于8月上旬向参展单位发出展位确认书。有关进场时间、布展撤展要求等具体事宜将由大赛执委会另行通知。</w:t>
      </w:r>
    </w:p>
    <w:p w14:paraId="6DA6DD17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五、联系方式</w:t>
      </w:r>
    </w:p>
    <w:p w14:paraId="08464766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（一）组委会秘书处</w:t>
      </w:r>
    </w:p>
    <w:p w14:paraId="77241460" w14:textId="152A0022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联系人：柴  </w:t>
      </w:r>
      <w:proofErr w:type="gramStart"/>
      <w:r w:rsidRPr="00B31CAA">
        <w:rPr>
          <w:rFonts w:ascii="仿宋_GB2312" w:eastAsia="仿宋_GB2312" w:hint="eastAsia"/>
          <w:sz w:val="32"/>
          <w:szCs w:val="32"/>
        </w:rPr>
        <w:t>颖</w:t>
      </w:r>
      <w:proofErr w:type="gramEnd"/>
    </w:p>
    <w:p w14:paraId="1E67E077" w14:textId="0753DC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电话：（010）82395088</w:t>
      </w:r>
    </w:p>
    <w:p w14:paraId="0E26501D" w14:textId="373D78FA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Pr="00B31CAA">
        <w:rPr>
          <w:rFonts w:ascii="仿宋_GB2312" w:eastAsia="仿宋_GB2312" w:hint="eastAsia"/>
          <w:sz w:val="32"/>
          <w:szCs w:val="32"/>
        </w:rPr>
        <w:t xml:space="preserve">    传真：（010）62335023</w:t>
      </w:r>
    </w:p>
    <w:p w14:paraId="0FAF53CC" w14:textId="73564C49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（二）执委会交流对接组</w:t>
      </w:r>
    </w:p>
    <w:p w14:paraId="13A10CD3" w14:textId="4C56EE0E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联系人：江红玉、黄  虹</w:t>
      </w:r>
    </w:p>
    <w:p w14:paraId="50D1433B" w14:textId="3DF763C1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电话：（020）82557462、（0757）83990802</w:t>
      </w:r>
    </w:p>
    <w:p w14:paraId="19A73B3E" w14:textId="56BAC6B1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传真：（020）32205003、（0757）83321621</w:t>
      </w:r>
    </w:p>
    <w:p w14:paraId="580D0E7A" w14:textId="56655D80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邮箱：postdocinno@163.com</w:t>
      </w:r>
    </w:p>
    <w:p w14:paraId="6A99D79B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</w:p>
    <w:p w14:paraId="74CBC472" w14:textId="09C0D23E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附件：《2021年全国博士后创新创业大赛博士后工作成果展示报名表》</w:t>
      </w:r>
    </w:p>
    <w:p w14:paraId="483C2CEB" w14:textId="77777777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</w:p>
    <w:p w14:paraId="4794159A" w14:textId="4762E8B2" w:rsidR="00B31CAA" w:rsidRPr="00B31CAA" w:rsidRDefault="00B31CAA" w:rsidP="00B31C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 w:rsidRPr="00B31CAA">
        <w:rPr>
          <w:rFonts w:ascii="仿宋_GB2312" w:eastAsia="仿宋_GB2312" w:hint="eastAsia"/>
          <w:sz w:val="32"/>
          <w:szCs w:val="32"/>
        </w:rPr>
        <w:t>全国博士后管理委员会办公室</w:t>
      </w:r>
    </w:p>
    <w:p w14:paraId="52BE65D9" w14:textId="3CAC935B" w:rsidR="00A25EBF" w:rsidRPr="00B31CAA" w:rsidRDefault="00B31CAA" w:rsidP="00B31CAA">
      <w:pPr>
        <w:rPr>
          <w:rFonts w:ascii="仿宋_GB2312" w:eastAsia="仿宋_GB2312"/>
          <w:sz w:val="32"/>
          <w:szCs w:val="32"/>
        </w:rPr>
      </w:pPr>
      <w:r w:rsidRPr="00B31CAA"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 w:rsidRPr="00B31CAA">
        <w:rPr>
          <w:rFonts w:ascii="仿宋_GB2312" w:eastAsia="仿宋_GB2312" w:hint="eastAsia"/>
          <w:sz w:val="32"/>
          <w:szCs w:val="32"/>
        </w:rPr>
        <w:t xml:space="preserve">   2021年6月3日</w:t>
      </w:r>
    </w:p>
    <w:sectPr w:rsidR="00A25EBF" w:rsidRPr="00B31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AA"/>
    <w:rsid w:val="00181CA9"/>
    <w:rsid w:val="001A1594"/>
    <w:rsid w:val="00485AFE"/>
    <w:rsid w:val="006F1A20"/>
    <w:rsid w:val="007C7AAF"/>
    <w:rsid w:val="008103D9"/>
    <w:rsid w:val="00A25EBF"/>
    <w:rsid w:val="00B31CAA"/>
    <w:rsid w:val="00C22BDC"/>
    <w:rsid w:val="00D105A7"/>
    <w:rsid w:val="00DC1C05"/>
    <w:rsid w:val="00F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4F8E"/>
  <w15:chartTrackingRefBased/>
  <w15:docId w15:val="{176CD08C-D4B4-4E85-9964-F4953F6F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DDGu</cp:lastModifiedBy>
  <cp:revision>5</cp:revision>
  <dcterms:created xsi:type="dcterms:W3CDTF">2021-08-14T13:43:00Z</dcterms:created>
  <dcterms:modified xsi:type="dcterms:W3CDTF">2021-08-15T04:51:00Z</dcterms:modified>
</cp:coreProperties>
</file>